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6781A">
        <w:rPr>
          <w:rFonts w:ascii="Times New Roman" w:hAnsi="Times New Roman" w:cs="Times New Roman"/>
          <w:color w:val="000000"/>
          <w:sz w:val="32"/>
          <w:szCs w:val="32"/>
        </w:rPr>
        <w:t>Балахнинского</w:t>
      </w:r>
      <w:proofErr w:type="spellEnd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73B52A8D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8A2CF1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4C4DED">
        <w:rPr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F32373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8A2CF1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4C4DED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8230BA" w:rsidRDefault="000035A8" w:rsidP="008230BA">
      <w:pPr>
        <w:jc w:val="center"/>
        <w:rPr>
          <w:b/>
          <w:bCs/>
        </w:rPr>
      </w:pPr>
    </w:p>
    <w:p w14:paraId="156690F8" w14:textId="77777777" w:rsidR="00565BDF" w:rsidRPr="008230BA" w:rsidRDefault="00565BDF" w:rsidP="008230BA">
      <w:pPr>
        <w:jc w:val="center"/>
        <w:rPr>
          <w:b/>
          <w:bCs/>
        </w:rPr>
      </w:pPr>
      <w:r w:rsidRPr="008230BA">
        <w:rPr>
          <w:b/>
          <w:bCs/>
        </w:rPr>
        <w:t xml:space="preserve">О введении режима повышенной готовности на территории </w:t>
      </w:r>
      <w:proofErr w:type="spellStart"/>
      <w:r w:rsidRPr="008230BA">
        <w:rPr>
          <w:b/>
          <w:bCs/>
        </w:rPr>
        <w:t>Балахнинского</w:t>
      </w:r>
      <w:proofErr w:type="spellEnd"/>
      <w:r w:rsidRPr="008230BA">
        <w:rPr>
          <w:b/>
          <w:bCs/>
        </w:rPr>
        <w:t xml:space="preserve"> муниципального округа Нижегородской области</w:t>
      </w:r>
    </w:p>
    <w:p w14:paraId="139DC65B" w14:textId="26BF5682" w:rsidR="00880FC7" w:rsidRPr="008230BA" w:rsidRDefault="00880FC7" w:rsidP="008230BA">
      <w:pPr>
        <w:jc w:val="center"/>
        <w:rPr>
          <w:b/>
          <w:bCs/>
        </w:rPr>
      </w:pPr>
    </w:p>
    <w:p w14:paraId="0C4C3C1D" w14:textId="293B383F" w:rsidR="008230BA" w:rsidRPr="008230BA" w:rsidRDefault="008230BA" w:rsidP="008230BA">
      <w:pPr>
        <w:spacing w:line="360" w:lineRule="auto"/>
        <w:ind w:firstLine="567"/>
        <w:jc w:val="both"/>
      </w:pPr>
      <w:proofErr w:type="gramStart"/>
      <w:r w:rsidRPr="008230BA">
        <w:t>В соответствии с Федеральным Законом от 21.12.1994 № 68 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</w:t>
      </w:r>
      <w:proofErr w:type="gramEnd"/>
      <w:r w:rsidRPr="008230BA">
        <w:t xml:space="preserve"> </w:t>
      </w:r>
      <w:proofErr w:type="gramStart"/>
      <w:r w:rsidRPr="008230BA">
        <w:t>области от 05.04.2019 № 201</w:t>
      </w:r>
      <w:r>
        <w:t xml:space="preserve"> </w:t>
      </w:r>
      <w:r w:rsidRPr="008230BA">
        <w:t xml:space="preserve">«О территориальной подсистеме Нижегородской области единой государственной системы предупреждения и ликвидации чрезвычайных ситуаций», протоколом заседания оперативного штаба комиссии по чрезвычайным ситуациям и обеспечению пожарной безопасности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округа Нижегородской области от 03.02.2026 года</w:t>
      </w:r>
      <w:r>
        <w:t xml:space="preserve"> </w:t>
      </w:r>
      <w:r w:rsidRPr="008230BA">
        <w:t>№ 3,</w:t>
      </w:r>
      <w:r>
        <w:t xml:space="preserve"> </w:t>
      </w:r>
      <w:r w:rsidRPr="008230BA">
        <w:t>в связи с аварийной ситуацией в системе теплоснабжения квартир № 30,32,34 многоквартирного дома № 13, расположенного по адресу:</w:t>
      </w:r>
      <w:proofErr w:type="gramEnd"/>
      <w:r w:rsidRPr="008230BA">
        <w:t xml:space="preserve"> Нижегородская область, г. Балахна, ул. Свердлова, руководствуясь Уставом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округа Нижегородской области:</w:t>
      </w:r>
    </w:p>
    <w:p w14:paraId="63AAE426" w14:textId="626CE919" w:rsidR="008230BA" w:rsidRPr="008230BA" w:rsidRDefault="008230BA" w:rsidP="008230BA">
      <w:pPr>
        <w:spacing w:line="360" w:lineRule="auto"/>
        <w:ind w:firstLine="567"/>
        <w:jc w:val="both"/>
      </w:pPr>
      <w:r w:rsidRPr="008230BA">
        <w:t xml:space="preserve">1. Ввести для органов управления и сил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звена территориальной подсистемы единой государственной системы предупреждения и ликвидации чрезвычайных ситуаций (далее - ТП РСЧС) режим повышенной готовности с 09.00 часов</w:t>
      </w:r>
      <w:r>
        <w:t xml:space="preserve"> </w:t>
      </w:r>
      <w:r w:rsidRPr="008230BA">
        <w:t xml:space="preserve">03 февраля 2026 года до принятия соответствующего распоряжения администрации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округа Нижегородской области (далее - администрации) о его отмене.</w:t>
      </w:r>
    </w:p>
    <w:p w14:paraId="2DFF67D0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>2. Границы зоны действия режима функционирования «повышенная готовность» определить в границах многоквартирного дома № 13, расположенного по адресу: Нижегородская область, г. Балахна, ул. Свердлова.</w:t>
      </w:r>
    </w:p>
    <w:p w14:paraId="3A3E6084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 xml:space="preserve">3. Установить местный уровень реагирования для органов управления и сил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звена ТП РСЧС.</w:t>
      </w:r>
    </w:p>
    <w:p w14:paraId="06098C83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lastRenderedPageBreak/>
        <w:t xml:space="preserve">4. Оперативной группе комиссии по чрезвычайным ситуациям и обеспечению пожарной безопасности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округа Нижегородской области организовать получение данных об обстановке в зоне аварийной ситуации.</w:t>
      </w:r>
    </w:p>
    <w:p w14:paraId="376027ED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>5. Рекомендовать ООО «Дом Плюс» (Черников И.А.):</w:t>
      </w:r>
    </w:p>
    <w:p w14:paraId="7EE87A9F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>5.1. Принять незамедлительные меры по восстановлению схемы теплоснабжения по стоякам квартир № 30,32,34 многоквартирного дома № 13, расположенного по адресу: Нижегородская область, г. Балахна, ул. Свердлова.</w:t>
      </w:r>
    </w:p>
    <w:p w14:paraId="37B52990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>5.2. После восстановления теплоснабжения квартир № 30,32,34 многоквартирного дома № 13, расположенного по адресу: Нижегородская область, г. Балахна, ул. Свердлова, обеспечить мониторинг системы теплоснабжения до выхода на рабочие параметры, согласно температурному графику.</w:t>
      </w:r>
    </w:p>
    <w:p w14:paraId="3C084045" w14:textId="6EADA615" w:rsidR="008230BA" w:rsidRPr="008230BA" w:rsidRDefault="008230BA" w:rsidP="008230BA">
      <w:pPr>
        <w:spacing w:line="360" w:lineRule="auto"/>
        <w:ind w:firstLine="567"/>
        <w:jc w:val="both"/>
      </w:pPr>
      <w:r w:rsidRPr="008230BA">
        <w:t>6. Начальнику управления жилья и инженерной инфраструктуры администрации (</w:t>
      </w:r>
      <w:proofErr w:type="spellStart"/>
      <w:r w:rsidRPr="008230BA">
        <w:t>Кисельников</w:t>
      </w:r>
      <w:proofErr w:type="spellEnd"/>
      <w:r w:rsidRPr="008230BA">
        <w:t xml:space="preserve"> Э.Е) обеспечить </w:t>
      </w:r>
      <w:proofErr w:type="gramStart"/>
      <w:r w:rsidRPr="008230BA">
        <w:t>контроль за</w:t>
      </w:r>
      <w:proofErr w:type="gramEnd"/>
      <w:r w:rsidRPr="008230BA">
        <w:t xml:space="preserve"> проведением ремонтно-восстановительных работ</w:t>
      </w:r>
      <w:r>
        <w:t xml:space="preserve"> </w:t>
      </w:r>
      <w:r w:rsidRPr="008230BA">
        <w:t>теплоснабжения квартир № 30,32,34 многоквартирного дома № 13, расположенного по адресу: Нижегородская область, г. Балахна, ул. Свердлова.</w:t>
      </w:r>
    </w:p>
    <w:p w14:paraId="2396716F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>7. Начальнику ОМВД России «</w:t>
      </w:r>
      <w:proofErr w:type="spellStart"/>
      <w:r w:rsidRPr="008230BA">
        <w:t>Балахнинский</w:t>
      </w:r>
      <w:proofErr w:type="spellEnd"/>
      <w:r w:rsidRPr="008230BA">
        <w:t xml:space="preserve">» (Гущин А.Ю.) совместно с </w:t>
      </w:r>
      <w:proofErr w:type="spellStart"/>
      <w:r w:rsidRPr="008230BA">
        <w:t>Балахнинским</w:t>
      </w:r>
      <w:proofErr w:type="spellEnd"/>
      <w:r w:rsidRPr="008230BA">
        <w:t xml:space="preserve"> районным отделением судебных приставов ГУФССП России по Нижегородской области рекомендовать обеспечить доступ сотрудникам управляющей компан</w:t>
      </w:r>
      <w:proofErr w:type="gramStart"/>
      <w:r w:rsidRPr="008230BA">
        <w:t>ии ООО</w:t>
      </w:r>
      <w:proofErr w:type="gramEnd"/>
      <w:r w:rsidRPr="008230BA">
        <w:t xml:space="preserve"> «Дом Плюс» в квартиру № 30 многоквартирного дома № 13, расположенного по адресу: </w:t>
      </w:r>
      <w:proofErr w:type="gramStart"/>
      <w:r w:rsidRPr="008230BA">
        <w:t>Нижегородская область, г. Балахна, ул. Свердлова, для устранения аварийной ситуации (утечки) из системы отопления.</w:t>
      </w:r>
      <w:proofErr w:type="gramEnd"/>
    </w:p>
    <w:p w14:paraId="5D8A650C" w14:textId="5E1BF3F2" w:rsidR="008230BA" w:rsidRPr="008230BA" w:rsidRDefault="008230BA" w:rsidP="008230BA">
      <w:pPr>
        <w:spacing w:line="360" w:lineRule="auto"/>
        <w:ind w:firstLine="567"/>
        <w:jc w:val="both"/>
      </w:pPr>
      <w:r w:rsidRPr="008230BA">
        <w:t>8. Управлению организационной и проектной деятельности администрации</w:t>
      </w:r>
      <w:r>
        <w:t xml:space="preserve"> </w:t>
      </w:r>
      <w:r w:rsidRPr="008230BA">
        <w:t xml:space="preserve">(Егорова П.М.) обеспечить размещение настоящего распоряжения на официальном интернет- сайте </w:t>
      </w:r>
      <w:proofErr w:type="spellStart"/>
      <w:r w:rsidRPr="008230BA">
        <w:t>Балахнинского</w:t>
      </w:r>
      <w:proofErr w:type="spellEnd"/>
      <w:r w:rsidRPr="008230BA">
        <w:t xml:space="preserve"> муниципального округа Нижегородской области. </w:t>
      </w:r>
    </w:p>
    <w:p w14:paraId="21536044" w14:textId="77777777" w:rsidR="008230BA" w:rsidRPr="008230BA" w:rsidRDefault="008230BA" w:rsidP="008230BA">
      <w:pPr>
        <w:spacing w:line="360" w:lineRule="auto"/>
        <w:ind w:firstLine="567"/>
        <w:jc w:val="both"/>
      </w:pPr>
      <w:r w:rsidRPr="008230BA">
        <w:t xml:space="preserve">9. </w:t>
      </w:r>
      <w:proofErr w:type="gramStart"/>
      <w:r w:rsidRPr="008230BA">
        <w:t>Контроль за исполнением настоящего распоряжения возложить на первого заместителя главы администрации (</w:t>
      </w:r>
      <w:proofErr w:type="spellStart"/>
      <w:r w:rsidRPr="008230BA">
        <w:t>Фирер</w:t>
      </w:r>
      <w:proofErr w:type="spellEnd"/>
      <w:r w:rsidRPr="008230BA">
        <w:t>.</w:t>
      </w:r>
      <w:proofErr w:type="gramEnd"/>
      <w:r w:rsidRPr="008230BA">
        <w:t xml:space="preserve"> И.И.).</w:t>
      </w:r>
    </w:p>
    <w:p w14:paraId="16A0E18E" w14:textId="77777777" w:rsidR="008230BA" w:rsidRPr="008230BA" w:rsidRDefault="008230BA" w:rsidP="008230BA"/>
    <w:p w14:paraId="34F9B7B0" w14:textId="77777777" w:rsidR="008230BA" w:rsidRPr="008230BA" w:rsidRDefault="008230BA" w:rsidP="008230BA"/>
    <w:p w14:paraId="6B08B021" w14:textId="77777777" w:rsidR="008230BA" w:rsidRPr="008230BA" w:rsidRDefault="008230BA" w:rsidP="008230BA"/>
    <w:p w14:paraId="4759CFFC" w14:textId="68F9787F" w:rsidR="008230BA" w:rsidRPr="008230BA" w:rsidRDefault="008230BA" w:rsidP="008230BA">
      <w:r w:rsidRPr="008230B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0BA">
        <w:t>А.В. Дранишников</w:t>
      </w:r>
    </w:p>
    <w:bookmarkEnd w:id="0"/>
    <w:p w14:paraId="71D73E0B" w14:textId="77777777" w:rsidR="00565BDF" w:rsidRDefault="00565BDF" w:rsidP="00853338">
      <w:pPr>
        <w:jc w:val="center"/>
        <w:rPr>
          <w:b/>
          <w:bCs/>
        </w:rPr>
      </w:pPr>
    </w:p>
    <w:sectPr w:rsidR="00565BDF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AD9F" w14:textId="77777777" w:rsidR="00D47B1E" w:rsidRDefault="00D47B1E" w:rsidP="004F09ED">
      <w:r>
        <w:separator/>
      </w:r>
    </w:p>
  </w:endnote>
  <w:endnote w:type="continuationSeparator" w:id="0">
    <w:p w14:paraId="6D5A374F" w14:textId="77777777" w:rsidR="00D47B1E" w:rsidRDefault="00D47B1E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AC03E" w14:textId="77777777" w:rsidR="00D47B1E" w:rsidRDefault="00D47B1E" w:rsidP="004F09ED">
      <w:r>
        <w:separator/>
      </w:r>
    </w:p>
  </w:footnote>
  <w:footnote w:type="continuationSeparator" w:id="0">
    <w:p w14:paraId="0711B165" w14:textId="77777777" w:rsidR="00D47B1E" w:rsidRDefault="00D47B1E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1A37"/>
    <w:rsid w:val="00032360"/>
    <w:rsid w:val="000358AE"/>
    <w:rsid w:val="00043F06"/>
    <w:rsid w:val="000467B2"/>
    <w:rsid w:val="0005202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E131B"/>
    <w:rsid w:val="000F525D"/>
    <w:rsid w:val="00105033"/>
    <w:rsid w:val="00105638"/>
    <w:rsid w:val="00117223"/>
    <w:rsid w:val="00117835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3458D"/>
    <w:rsid w:val="0023529A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70AD2"/>
    <w:rsid w:val="00372756"/>
    <w:rsid w:val="00372CFF"/>
    <w:rsid w:val="00375B87"/>
    <w:rsid w:val="00376EEA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C4DED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70C07"/>
    <w:rsid w:val="005751FE"/>
    <w:rsid w:val="00575BE0"/>
    <w:rsid w:val="00585CE8"/>
    <w:rsid w:val="0058748A"/>
    <w:rsid w:val="00587C4C"/>
    <w:rsid w:val="00593EED"/>
    <w:rsid w:val="00594E08"/>
    <w:rsid w:val="005A05A6"/>
    <w:rsid w:val="005B07E7"/>
    <w:rsid w:val="005B6C94"/>
    <w:rsid w:val="005B7704"/>
    <w:rsid w:val="005B7EFC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60F3"/>
    <w:rsid w:val="00606562"/>
    <w:rsid w:val="00607690"/>
    <w:rsid w:val="00610E73"/>
    <w:rsid w:val="00612DCD"/>
    <w:rsid w:val="006148C2"/>
    <w:rsid w:val="0061601A"/>
    <w:rsid w:val="00616A94"/>
    <w:rsid w:val="0062250C"/>
    <w:rsid w:val="00623752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43A0"/>
    <w:rsid w:val="00715469"/>
    <w:rsid w:val="00715558"/>
    <w:rsid w:val="00722241"/>
    <w:rsid w:val="007232DF"/>
    <w:rsid w:val="00730C4C"/>
    <w:rsid w:val="007314A5"/>
    <w:rsid w:val="00736A1A"/>
    <w:rsid w:val="00737561"/>
    <w:rsid w:val="00740558"/>
    <w:rsid w:val="00740D5F"/>
    <w:rsid w:val="0074310F"/>
    <w:rsid w:val="00747CA4"/>
    <w:rsid w:val="0075034D"/>
    <w:rsid w:val="00751312"/>
    <w:rsid w:val="007532E0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230BA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4488"/>
    <w:rsid w:val="0087615C"/>
    <w:rsid w:val="008773AD"/>
    <w:rsid w:val="00880FC7"/>
    <w:rsid w:val="00883271"/>
    <w:rsid w:val="00885604"/>
    <w:rsid w:val="00887C3A"/>
    <w:rsid w:val="008973F6"/>
    <w:rsid w:val="008A1627"/>
    <w:rsid w:val="008A2CF1"/>
    <w:rsid w:val="008A5D7C"/>
    <w:rsid w:val="008A6592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802DE"/>
    <w:rsid w:val="00B9102B"/>
    <w:rsid w:val="00B93D1D"/>
    <w:rsid w:val="00B93DF5"/>
    <w:rsid w:val="00B9563D"/>
    <w:rsid w:val="00B96434"/>
    <w:rsid w:val="00BA161D"/>
    <w:rsid w:val="00BA69FD"/>
    <w:rsid w:val="00BB00F4"/>
    <w:rsid w:val="00BB3C11"/>
    <w:rsid w:val="00BB76A6"/>
    <w:rsid w:val="00BC2F61"/>
    <w:rsid w:val="00BC3B06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47B1E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E05228"/>
    <w:rsid w:val="00E156A2"/>
    <w:rsid w:val="00E16F89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2026-02-05T07:42:00Z</dcterms:created>
  <dcterms:modified xsi:type="dcterms:W3CDTF">2026-02-05T07:42:00Z</dcterms:modified>
</cp:coreProperties>
</file>